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88" w:rsidRDefault="00536B88" w:rsidP="00536B88">
      <w:pPr>
        <w:pStyle w:val="Default"/>
        <w:spacing w:line="276" w:lineRule="auto"/>
        <w:jc w:val="both"/>
        <w:rPr>
          <w:b/>
        </w:rPr>
      </w:pPr>
      <w:bookmarkStart w:id="0" w:name="_GoBack"/>
      <w:bookmarkEnd w:id="0"/>
      <w:r>
        <w:rPr>
          <w:b/>
        </w:rPr>
        <w:t>EELARVEKOMISJON</w:t>
      </w:r>
    </w:p>
    <w:p w:rsidR="00536B88" w:rsidRDefault="00536B88" w:rsidP="00536B88">
      <w:pPr>
        <w:pStyle w:val="Default"/>
        <w:spacing w:line="276" w:lineRule="auto"/>
        <w:jc w:val="both"/>
      </w:pPr>
      <w:r>
        <w:rPr>
          <w:b/>
        </w:rPr>
        <w:t>KOOSOLEKU PROTOKOLL</w:t>
      </w:r>
      <w:r>
        <w:rPr>
          <w:b/>
        </w:rPr>
        <w:tab/>
      </w:r>
      <w:r>
        <w:rPr>
          <w:b/>
        </w:rPr>
        <w:tab/>
      </w:r>
      <w:r>
        <w:rPr>
          <w:b/>
        </w:rPr>
        <w:tab/>
        <w:t xml:space="preserve">             </w:t>
      </w:r>
    </w:p>
    <w:p w:rsidR="00536B88" w:rsidRDefault="00536B88" w:rsidP="00536B88">
      <w:pPr>
        <w:pStyle w:val="Default"/>
        <w:spacing w:line="276" w:lineRule="auto"/>
        <w:jc w:val="both"/>
      </w:pPr>
    </w:p>
    <w:p w:rsidR="00536B88" w:rsidRDefault="00536B88" w:rsidP="00536B88">
      <w:pPr>
        <w:pStyle w:val="Vahedeta"/>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536B88" w:rsidRDefault="00536B88" w:rsidP="00536B88">
      <w:pPr>
        <w:suppressAutoHyphens/>
        <w:autoSpaceDN w:val="0"/>
        <w:spacing w:after="0" w:line="360" w:lineRule="auto"/>
        <w:textAlignment w:val="baseline"/>
        <w:rPr>
          <w:rFonts w:ascii="Liberation Serif" w:eastAsia="SimSun" w:hAnsi="Liberation Serif" w:cs="Arial" w:hint="eastAsia"/>
          <w:kern w:val="3"/>
          <w:sz w:val="24"/>
          <w:szCs w:val="24"/>
          <w:lang w:eastAsia="zh-CN" w:bidi="hi-IN"/>
        </w:rPr>
      </w:pPr>
      <w:r>
        <w:rPr>
          <w:rFonts w:ascii="Times New Roman" w:eastAsia="SimSun" w:hAnsi="Times New Roman" w:cs="Times New Roman"/>
          <w:kern w:val="3"/>
          <w:sz w:val="24"/>
          <w:szCs w:val="24"/>
          <w:lang w:eastAsia="zh-CN" w:bidi="hi-IN"/>
        </w:rPr>
        <w:t>Kilingi – Nõmme</w:t>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t>11. juuni 2020 nr 3</w:t>
      </w:r>
    </w:p>
    <w:p w:rsidR="00536B88" w:rsidRDefault="00536B88" w:rsidP="00536B88">
      <w:pPr>
        <w:suppressAutoHyphens/>
        <w:autoSpaceDN w:val="0"/>
        <w:spacing w:after="0" w:line="360" w:lineRule="auto"/>
        <w:textAlignment w:val="baseline"/>
        <w:rPr>
          <w:rFonts w:ascii="Liberation Serif" w:eastAsia="SimSun" w:hAnsi="Liberation Serif" w:cs="Arial" w:hint="eastAsia"/>
          <w:kern w:val="3"/>
          <w:sz w:val="24"/>
          <w:szCs w:val="24"/>
          <w:lang w:eastAsia="zh-CN" w:bidi="hi-IN"/>
        </w:rPr>
      </w:pPr>
      <w:r>
        <w:rPr>
          <w:rFonts w:ascii="Times New Roman" w:eastAsia="SimSun" w:hAnsi="Times New Roman" w:cs="Times New Roman"/>
          <w:kern w:val="3"/>
          <w:sz w:val="24"/>
          <w:szCs w:val="24"/>
          <w:lang w:eastAsia="zh-CN" w:bidi="hi-IN"/>
        </w:rPr>
        <w:t>Algus 16.00, lõpp 17.45</w:t>
      </w:r>
      <w:r w:rsidR="00613D7E">
        <w:rPr>
          <w:rFonts w:ascii="Times New Roman" w:eastAsia="SimSun" w:hAnsi="Times New Roman" w:cs="Times New Roman"/>
          <w:kern w:val="3"/>
          <w:sz w:val="24"/>
          <w:szCs w:val="24"/>
          <w:lang w:eastAsia="zh-CN" w:bidi="hi-IN"/>
        </w:rPr>
        <w:t>.</w:t>
      </w:r>
    </w:p>
    <w:p w:rsidR="00536B88" w:rsidRDefault="00536B88" w:rsidP="00536B88">
      <w:pPr>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p>
    <w:p w:rsidR="00536B88" w:rsidRPr="003358DE" w:rsidRDefault="00536B88" w:rsidP="003358DE">
      <w:pPr>
        <w:suppressAutoHyphens/>
        <w:autoSpaceDN w:val="0"/>
        <w:spacing w:after="0"/>
        <w:textAlignment w:val="baseline"/>
        <w:rPr>
          <w:rFonts w:ascii="Times New Roman" w:eastAsia="SimSun" w:hAnsi="Times New Roman" w:cs="Times New Roman"/>
          <w:kern w:val="3"/>
          <w:sz w:val="24"/>
          <w:szCs w:val="24"/>
          <w:lang w:eastAsia="zh-CN" w:bidi="hi-IN"/>
        </w:rPr>
      </w:pPr>
    </w:p>
    <w:p w:rsidR="00536B88" w:rsidRPr="003358DE" w:rsidRDefault="00536B88" w:rsidP="003358DE">
      <w:pPr>
        <w:rPr>
          <w:rFonts w:ascii="Times New Roman" w:hAnsi="Times New Roman" w:cs="Times New Roman"/>
          <w:sz w:val="24"/>
          <w:szCs w:val="24"/>
        </w:rPr>
      </w:pPr>
      <w:r w:rsidRPr="003358DE">
        <w:rPr>
          <w:rFonts w:ascii="Times New Roman" w:hAnsi="Times New Roman" w:cs="Times New Roman"/>
          <w:sz w:val="24"/>
          <w:szCs w:val="24"/>
        </w:rPr>
        <w:t xml:space="preserve">Juhatas: eelarvekomisjoni aseesimees </w:t>
      </w:r>
      <w:r w:rsidRPr="003358DE">
        <w:rPr>
          <w:rFonts w:ascii="Times New Roman" w:hAnsi="Times New Roman" w:cs="Times New Roman"/>
          <w:b/>
          <w:sz w:val="24"/>
          <w:szCs w:val="24"/>
        </w:rPr>
        <w:t>Kadri-Aija Viik</w:t>
      </w:r>
      <w:r w:rsidR="00472E21" w:rsidRPr="003358DE">
        <w:rPr>
          <w:rFonts w:ascii="Times New Roman" w:hAnsi="Times New Roman" w:cs="Times New Roman"/>
          <w:b/>
          <w:sz w:val="24"/>
          <w:szCs w:val="24"/>
        </w:rPr>
        <w:t>.</w:t>
      </w:r>
    </w:p>
    <w:p w:rsidR="00536B88" w:rsidRPr="003358DE" w:rsidRDefault="00536B88" w:rsidP="003358DE">
      <w:pPr>
        <w:rPr>
          <w:rFonts w:ascii="Times New Roman" w:hAnsi="Times New Roman" w:cs="Times New Roman"/>
          <w:sz w:val="24"/>
          <w:szCs w:val="24"/>
        </w:rPr>
      </w:pPr>
      <w:r w:rsidRPr="003358DE">
        <w:rPr>
          <w:rFonts w:ascii="Times New Roman" w:hAnsi="Times New Roman" w:cs="Times New Roman"/>
          <w:sz w:val="24"/>
          <w:szCs w:val="24"/>
        </w:rPr>
        <w:t xml:space="preserve">Protokollis: eelarvekomisjoni liige </w:t>
      </w:r>
      <w:r w:rsidRPr="003358DE">
        <w:rPr>
          <w:rFonts w:ascii="Times New Roman" w:hAnsi="Times New Roman" w:cs="Times New Roman"/>
          <w:b/>
          <w:sz w:val="24"/>
          <w:szCs w:val="24"/>
        </w:rPr>
        <w:t>Talvi Saar</w:t>
      </w:r>
      <w:r w:rsidR="00472E21" w:rsidRPr="003358DE">
        <w:rPr>
          <w:rFonts w:ascii="Times New Roman" w:hAnsi="Times New Roman" w:cs="Times New Roman"/>
          <w:b/>
          <w:sz w:val="24"/>
          <w:szCs w:val="24"/>
        </w:rPr>
        <w:t>.</w:t>
      </w:r>
    </w:p>
    <w:p w:rsidR="00536B88" w:rsidRPr="003358DE" w:rsidRDefault="00536B88" w:rsidP="003358DE">
      <w:pPr>
        <w:rPr>
          <w:rFonts w:ascii="Times New Roman" w:hAnsi="Times New Roman" w:cs="Times New Roman"/>
          <w:sz w:val="24"/>
          <w:szCs w:val="24"/>
        </w:rPr>
      </w:pPr>
      <w:r w:rsidRPr="003358DE">
        <w:rPr>
          <w:rFonts w:ascii="Times New Roman" w:hAnsi="Times New Roman" w:cs="Times New Roman"/>
          <w:sz w:val="24"/>
          <w:szCs w:val="24"/>
        </w:rPr>
        <w:t>Võtsid osa: eelarvekomisjoni liikmed</w:t>
      </w:r>
      <w:r w:rsidRPr="003358DE">
        <w:rPr>
          <w:rFonts w:ascii="Times New Roman" w:hAnsi="Times New Roman" w:cs="Times New Roman"/>
          <w:b/>
          <w:sz w:val="24"/>
          <w:szCs w:val="24"/>
        </w:rPr>
        <w:t xml:space="preserve"> Janek</w:t>
      </w:r>
      <w:r w:rsidRPr="003358DE">
        <w:rPr>
          <w:rFonts w:ascii="Times New Roman" w:hAnsi="Times New Roman" w:cs="Times New Roman"/>
          <w:sz w:val="24"/>
          <w:szCs w:val="24"/>
        </w:rPr>
        <w:t xml:space="preserve"> </w:t>
      </w:r>
      <w:r w:rsidRPr="003358DE">
        <w:rPr>
          <w:rFonts w:ascii="Times New Roman" w:hAnsi="Times New Roman" w:cs="Times New Roman"/>
          <w:b/>
          <w:sz w:val="24"/>
          <w:szCs w:val="24"/>
        </w:rPr>
        <w:t>Ilves</w:t>
      </w:r>
      <w:r w:rsidRPr="003358DE">
        <w:rPr>
          <w:rFonts w:ascii="Times New Roman" w:hAnsi="Times New Roman" w:cs="Times New Roman"/>
          <w:sz w:val="24"/>
          <w:szCs w:val="24"/>
        </w:rPr>
        <w:t xml:space="preserve">, </w:t>
      </w:r>
      <w:r w:rsidRPr="003358DE">
        <w:rPr>
          <w:rFonts w:ascii="Times New Roman" w:hAnsi="Times New Roman" w:cs="Times New Roman"/>
          <w:b/>
          <w:sz w:val="24"/>
          <w:szCs w:val="24"/>
        </w:rPr>
        <w:t>Aimi Kollamaa</w:t>
      </w:r>
      <w:r w:rsidR="00472E21" w:rsidRPr="003358DE">
        <w:rPr>
          <w:rFonts w:ascii="Times New Roman" w:hAnsi="Times New Roman" w:cs="Times New Roman"/>
          <w:b/>
          <w:sz w:val="24"/>
          <w:szCs w:val="24"/>
        </w:rPr>
        <w:t>.</w:t>
      </w:r>
    </w:p>
    <w:p w:rsidR="00536B88" w:rsidRPr="003358DE" w:rsidRDefault="00536B88" w:rsidP="003358DE">
      <w:pPr>
        <w:rPr>
          <w:rFonts w:ascii="Times New Roman" w:hAnsi="Times New Roman" w:cs="Times New Roman"/>
          <w:sz w:val="24"/>
          <w:szCs w:val="24"/>
        </w:rPr>
      </w:pPr>
      <w:r w:rsidRPr="003358DE">
        <w:rPr>
          <w:rFonts w:ascii="Times New Roman" w:hAnsi="Times New Roman" w:cs="Times New Roman"/>
          <w:sz w:val="24"/>
          <w:szCs w:val="24"/>
        </w:rPr>
        <w:t xml:space="preserve">Kutsutud: vallavanem </w:t>
      </w:r>
      <w:r w:rsidRPr="003358DE">
        <w:rPr>
          <w:rFonts w:ascii="Times New Roman" w:hAnsi="Times New Roman" w:cs="Times New Roman"/>
          <w:b/>
          <w:sz w:val="24"/>
          <w:szCs w:val="24"/>
        </w:rPr>
        <w:t>Eiko Tammist</w:t>
      </w:r>
      <w:r w:rsidRPr="003358DE">
        <w:rPr>
          <w:rFonts w:ascii="Times New Roman" w:hAnsi="Times New Roman" w:cs="Times New Roman"/>
          <w:sz w:val="24"/>
          <w:szCs w:val="24"/>
        </w:rPr>
        <w:t xml:space="preserve">, abivallavanem </w:t>
      </w:r>
      <w:r w:rsidRPr="003358DE">
        <w:rPr>
          <w:rFonts w:ascii="Times New Roman" w:hAnsi="Times New Roman" w:cs="Times New Roman"/>
          <w:b/>
          <w:sz w:val="24"/>
          <w:szCs w:val="24"/>
        </w:rPr>
        <w:t>Jaanus Männik</w:t>
      </w:r>
      <w:r w:rsidRPr="003358DE">
        <w:rPr>
          <w:rFonts w:ascii="Times New Roman" w:hAnsi="Times New Roman" w:cs="Times New Roman"/>
          <w:sz w:val="24"/>
          <w:szCs w:val="24"/>
        </w:rPr>
        <w:t>,</w:t>
      </w:r>
      <w:r w:rsidR="00472E21" w:rsidRPr="003358DE">
        <w:rPr>
          <w:rFonts w:ascii="Times New Roman" w:hAnsi="Times New Roman" w:cs="Times New Roman"/>
          <w:sz w:val="24"/>
          <w:szCs w:val="24"/>
        </w:rPr>
        <w:t xml:space="preserve"> abivallavanem </w:t>
      </w:r>
      <w:r w:rsidR="00472E21" w:rsidRPr="003358DE">
        <w:rPr>
          <w:rFonts w:ascii="Times New Roman" w:hAnsi="Times New Roman" w:cs="Times New Roman"/>
          <w:b/>
          <w:sz w:val="24"/>
          <w:szCs w:val="24"/>
        </w:rPr>
        <w:t>Külli Karu</w:t>
      </w:r>
      <w:r w:rsidR="00472E21" w:rsidRPr="003358DE">
        <w:rPr>
          <w:rFonts w:ascii="Times New Roman" w:hAnsi="Times New Roman" w:cs="Times New Roman"/>
          <w:sz w:val="24"/>
          <w:szCs w:val="24"/>
        </w:rPr>
        <w:t xml:space="preserve"> </w:t>
      </w:r>
      <w:r w:rsidR="00472E21" w:rsidRPr="003358DE">
        <w:rPr>
          <w:rFonts w:ascii="Times New Roman" w:hAnsi="Times New Roman" w:cs="Times New Roman"/>
          <w:i/>
          <w:sz w:val="24"/>
          <w:szCs w:val="24"/>
        </w:rPr>
        <w:t>(hilines, saabus 16.50)</w:t>
      </w:r>
      <w:r w:rsidR="00472E21" w:rsidRPr="003358DE">
        <w:rPr>
          <w:rFonts w:ascii="Times New Roman" w:hAnsi="Times New Roman" w:cs="Times New Roman"/>
          <w:sz w:val="24"/>
          <w:szCs w:val="24"/>
        </w:rPr>
        <w:t>.</w:t>
      </w:r>
    </w:p>
    <w:p w:rsidR="00536B88" w:rsidRPr="003358DE" w:rsidRDefault="00536B88" w:rsidP="003358DE">
      <w:pPr>
        <w:suppressAutoHyphens/>
        <w:autoSpaceDN w:val="0"/>
        <w:spacing w:after="0"/>
        <w:textAlignment w:val="baseline"/>
        <w:rPr>
          <w:rFonts w:ascii="Times New Roman" w:eastAsia="SimSun" w:hAnsi="Times New Roman" w:cs="Times New Roman"/>
          <w:kern w:val="3"/>
          <w:sz w:val="24"/>
          <w:szCs w:val="24"/>
          <w:lang w:eastAsia="zh-CN" w:bidi="hi-IN"/>
        </w:rPr>
      </w:pPr>
      <w:r w:rsidRPr="003358DE">
        <w:rPr>
          <w:rFonts w:ascii="Times New Roman" w:eastAsia="SimSun" w:hAnsi="Times New Roman" w:cs="Times New Roman"/>
          <w:kern w:val="3"/>
          <w:sz w:val="24"/>
          <w:szCs w:val="24"/>
          <w:lang w:eastAsia="zh-CN" w:bidi="hi-IN"/>
        </w:rPr>
        <w:t xml:space="preserve">Puudus: eelarvekomisjoni </w:t>
      </w:r>
      <w:r w:rsidRPr="003358DE">
        <w:rPr>
          <w:rFonts w:ascii="Times New Roman" w:eastAsia="SimSun" w:hAnsi="Times New Roman" w:cs="Times New Roman"/>
          <w:b/>
          <w:kern w:val="3"/>
          <w:sz w:val="24"/>
          <w:szCs w:val="24"/>
          <w:lang w:eastAsia="zh-CN" w:bidi="hi-IN"/>
        </w:rPr>
        <w:t>liige Kalle Song</w:t>
      </w:r>
      <w:r w:rsidRPr="003358DE">
        <w:rPr>
          <w:rFonts w:ascii="Times New Roman" w:eastAsia="SimSun" w:hAnsi="Times New Roman" w:cs="Times New Roman"/>
          <w:kern w:val="3"/>
          <w:sz w:val="24"/>
          <w:szCs w:val="24"/>
          <w:lang w:eastAsia="zh-CN" w:bidi="hi-IN"/>
        </w:rPr>
        <w:t>.</w:t>
      </w:r>
    </w:p>
    <w:p w:rsidR="00E17843" w:rsidRPr="003358DE" w:rsidRDefault="00E17843" w:rsidP="003358DE">
      <w:pPr>
        <w:suppressAutoHyphens/>
        <w:autoSpaceDN w:val="0"/>
        <w:spacing w:after="0"/>
        <w:textAlignment w:val="baseline"/>
        <w:rPr>
          <w:rFonts w:ascii="Times New Roman" w:eastAsia="SimSun" w:hAnsi="Times New Roman" w:cs="Times New Roman"/>
          <w:kern w:val="3"/>
          <w:sz w:val="24"/>
          <w:szCs w:val="24"/>
          <w:lang w:eastAsia="zh-CN" w:bidi="hi-IN"/>
        </w:rPr>
      </w:pPr>
    </w:p>
    <w:p w:rsidR="003725CA" w:rsidRPr="003358DE" w:rsidRDefault="003725CA" w:rsidP="003358DE">
      <w:pPr>
        <w:rPr>
          <w:rFonts w:ascii="Times New Roman" w:hAnsi="Times New Roman" w:cs="Times New Roman"/>
          <w:b/>
          <w:sz w:val="24"/>
          <w:szCs w:val="24"/>
        </w:rPr>
      </w:pPr>
      <w:r w:rsidRPr="003358DE">
        <w:rPr>
          <w:rFonts w:ascii="Times New Roman" w:hAnsi="Times New Roman" w:cs="Times New Roman"/>
          <w:b/>
          <w:sz w:val="24"/>
          <w:szCs w:val="24"/>
        </w:rPr>
        <w:t>PÄEVAKORD</w:t>
      </w:r>
    </w:p>
    <w:p w:rsidR="003725CA" w:rsidRPr="003358DE" w:rsidRDefault="003725CA" w:rsidP="003358DE">
      <w:pPr>
        <w:pStyle w:val="Loendilik"/>
        <w:numPr>
          <w:ilvl w:val="0"/>
          <w:numId w:val="1"/>
        </w:numPr>
        <w:rPr>
          <w:rFonts w:ascii="Times New Roman" w:hAnsi="Times New Roman" w:cs="Times New Roman"/>
          <w:sz w:val="24"/>
          <w:szCs w:val="24"/>
        </w:rPr>
      </w:pPr>
      <w:r w:rsidRPr="003358DE">
        <w:rPr>
          <w:rFonts w:ascii="Times New Roman" w:hAnsi="Times New Roman" w:cs="Times New Roman"/>
          <w:sz w:val="24"/>
          <w:szCs w:val="24"/>
        </w:rPr>
        <w:t>Saarde valla 2020. aasta lisaeelarve arutelu.</w:t>
      </w:r>
    </w:p>
    <w:p w:rsidR="00472E21" w:rsidRPr="003358DE" w:rsidRDefault="003725CA" w:rsidP="003358DE">
      <w:pPr>
        <w:rPr>
          <w:rFonts w:ascii="Times New Roman" w:hAnsi="Times New Roman" w:cs="Times New Roman"/>
          <w:sz w:val="24"/>
          <w:szCs w:val="24"/>
        </w:rPr>
      </w:pPr>
      <w:r w:rsidRPr="003358DE">
        <w:rPr>
          <w:rFonts w:ascii="Times New Roman" w:hAnsi="Times New Roman" w:cs="Times New Roman"/>
          <w:sz w:val="24"/>
          <w:szCs w:val="24"/>
        </w:rPr>
        <w:t xml:space="preserve">Koosoleku juhatas sisse eelarvekomisjoni aseesimees </w:t>
      </w:r>
      <w:r w:rsidRPr="003358DE">
        <w:rPr>
          <w:rFonts w:ascii="Times New Roman" w:hAnsi="Times New Roman" w:cs="Times New Roman"/>
          <w:b/>
          <w:sz w:val="24"/>
          <w:szCs w:val="24"/>
        </w:rPr>
        <w:t>Kadri-Aija Viik</w:t>
      </w:r>
      <w:r w:rsidRPr="003358DE">
        <w:rPr>
          <w:rFonts w:ascii="Times New Roman" w:hAnsi="Times New Roman" w:cs="Times New Roman"/>
          <w:sz w:val="24"/>
          <w:szCs w:val="24"/>
        </w:rPr>
        <w:t>, tutvustades lühidalt seletuskirja Saarde valla 2020.a lisaeelarve juurde.</w:t>
      </w:r>
    </w:p>
    <w:p w:rsidR="003725CA" w:rsidRPr="003358DE" w:rsidRDefault="00AA1624" w:rsidP="003358DE">
      <w:pPr>
        <w:rPr>
          <w:rFonts w:ascii="Times New Roman" w:hAnsi="Times New Roman" w:cs="Times New Roman"/>
          <w:sz w:val="24"/>
          <w:szCs w:val="24"/>
        </w:rPr>
      </w:pPr>
      <w:r w:rsidRPr="003358DE">
        <w:rPr>
          <w:rFonts w:ascii="Times New Roman" w:hAnsi="Times New Roman" w:cs="Times New Roman"/>
          <w:b/>
          <w:sz w:val="24"/>
          <w:szCs w:val="24"/>
        </w:rPr>
        <w:t>E.Tammist</w:t>
      </w:r>
      <w:r w:rsidR="003725CA" w:rsidRPr="003358DE">
        <w:rPr>
          <w:rFonts w:ascii="Times New Roman" w:hAnsi="Times New Roman" w:cs="Times New Roman"/>
          <w:sz w:val="24"/>
          <w:szCs w:val="24"/>
        </w:rPr>
        <w:t xml:space="preserve">: </w:t>
      </w:r>
      <w:r w:rsidR="009F485E" w:rsidRPr="003358DE">
        <w:rPr>
          <w:rFonts w:ascii="Times New Roman" w:hAnsi="Times New Roman" w:cs="Times New Roman"/>
          <w:sz w:val="24"/>
          <w:szCs w:val="24"/>
        </w:rPr>
        <w:t xml:space="preserve">Lisaeelarvesse on planeeritud sihtotstarbelised laekumised ja täiendav toetusfond. </w:t>
      </w:r>
      <w:r w:rsidRPr="003358DE">
        <w:rPr>
          <w:rFonts w:ascii="Times New Roman" w:hAnsi="Times New Roman" w:cs="Times New Roman"/>
          <w:sz w:val="24"/>
          <w:szCs w:val="24"/>
        </w:rPr>
        <w:t>31.aprilli seisuga on tulumaksu laekumine 21 000 euroga plussis. Tulemas on veel kolm toetust. Investeeringud pole veel tehtud.</w:t>
      </w:r>
    </w:p>
    <w:p w:rsidR="00AA1624" w:rsidRPr="003358DE" w:rsidRDefault="00AA1624" w:rsidP="003358DE">
      <w:pPr>
        <w:rPr>
          <w:rFonts w:ascii="Times New Roman" w:hAnsi="Times New Roman" w:cs="Times New Roman"/>
          <w:sz w:val="24"/>
          <w:szCs w:val="24"/>
        </w:rPr>
      </w:pPr>
      <w:r w:rsidRPr="003358DE">
        <w:rPr>
          <w:rFonts w:ascii="Times New Roman" w:hAnsi="Times New Roman" w:cs="Times New Roman"/>
          <w:b/>
          <w:sz w:val="24"/>
          <w:szCs w:val="24"/>
        </w:rPr>
        <w:t>J.Männik</w:t>
      </w:r>
      <w:r w:rsidRPr="003358DE">
        <w:rPr>
          <w:rFonts w:ascii="Times New Roman" w:hAnsi="Times New Roman" w:cs="Times New Roman"/>
          <w:sz w:val="24"/>
          <w:szCs w:val="24"/>
        </w:rPr>
        <w:t xml:space="preserve">: Kajastatud on ka need riigi poolsed toetused, mis seni </w:t>
      </w:r>
      <w:r w:rsidR="00AC68C3" w:rsidRPr="003358DE">
        <w:rPr>
          <w:rFonts w:ascii="Times New Roman" w:hAnsi="Times New Roman" w:cs="Times New Roman"/>
          <w:sz w:val="24"/>
          <w:szCs w:val="24"/>
        </w:rPr>
        <w:t>eelarves pole kajastunud.</w:t>
      </w:r>
    </w:p>
    <w:p w:rsidR="00AC68C3" w:rsidRPr="003358DE" w:rsidRDefault="00AC68C3" w:rsidP="003358DE">
      <w:pPr>
        <w:rPr>
          <w:rFonts w:ascii="Times New Roman" w:hAnsi="Times New Roman" w:cs="Times New Roman"/>
          <w:sz w:val="24"/>
          <w:szCs w:val="24"/>
        </w:rPr>
      </w:pPr>
      <w:r w:rsidRPr="003358DE">
        <w:rPr>
          <w:rFonts w:ascii="Times New Roman" w:hAnsi="Times New Roman" w:cs="Times New Roman"/>
          <w:b/>
          <w:sz w:val="24"/>
          <w:szCs w:val="24"/>
        </w:rPr>
        <w:t>E.Tammist</w:t>
      </w:r>
      <w:r w:rsidRPr="003358DE">
        <w:rPr>
          <w:rFonts w:ascii="Times New Roman" w:hAnsi="Times New Roman" w:cs="Times New Roman"/>
          <w:sz w:val="24"/>
          <w:szCs w:val="24"/>
        </w:rPr>
        <w:t>: Lisaks on 2000 eurone annetus.</w:t>
      </w:r>
    </w:p>
    <w:p w:rsidR="00AC68C3" w:rsidRPr="003358DE" w:rsidRDefault="00AC68C3" w:rsidP="003358DE">
      <w:pPr>
        <w:rPr>
          <w:rFonts w:ascii="Times New Roman" w:hAnsi="Times New Roman" w:cs="Times New Roman"/>
          <w:sz w:val="24"/>
          <w:szCs w:val="24"/>
        </w:rPr>
      </w:pPr>
      <w:r w:rsidRPr="003358DE">
        <w:rPr>
          <w:rFonts w:ascii="Times New Roman" w:hAnsi="Times New Roman" w:cs="Times New Roman"/>
          <w:b/>
          <w:sz w:val="24"/>
          <w:szCs w:val="24"/>
        </w:rPr>
        <w:t>J.Männik</w:t>
      </w:r>
      <w:r w:rsidRPr="003358DE">
        <w:rPr>
          <w:rFonts w:ascii="Times New Roman" w:hAnsi="Times New Roman" w:cs="Times New Roman"/>
          <w:sz w:val="24"/>
          <w:szCs w:val="24"/>
        </w:rPr>
        <w:t>: 2000 eurot on annetus Surju hooldekodule „Videvik“, töötasudeks koroonaaja pingelise töö leevendamiseks.</w:t>
      </w:r>
    </w:p>
    <w:p w:rsidR="00AC68C3" w:rsidRPr="003358DE" w:rsidRDefault="00AC68C3" w:rsidP="003358DE">
      <w:pPr>
        <w:rPr>
          <w:rFonts w:ascii="Times New Roman" w:hAnsi="Times New Roman" w:cs="Times New Roman"/>
          <w:sz w:val="24"/>
          <w:szCs w:val="24"/>
        </w:rPr>
      </w:pPr>
      <w:r w:rsidRPr="003358DE">
        <w:rPr>
          <w:rFonts w:ascii="Times New Roman" w:hAnsi="Times New Roman" w:cs="Times New Roman"/>
          <w:b/>
          <w:sz w:val="24"/>
          <w:szCs w:val="24"/>
        </w:rPr>
        <w:t>E.Tammist</w:t>
      </w:r>
      <w:r w:rsidRPr="003358DE">
        <w:rPr>
          <w:rFonts w:ascii="Times New Roman" w:hAnsi="Times New Roman" w:cs="Times New Roman"/>
          <w:sz w:val="24"/>
          <w:szCs w:val="24"/>
        </w:rPr>
        <w:t>: Toetusavaldused esitasid kolm asutust. Eriolukorrast tingitud toetus ettevõtlusele oleks 300 eurot.  Eriolukorrast tulenev toetus Saarde kirikule – 2 500 eurot. Kiriku kauplus oli eriolukorra ajal suletud ning kogudus ei käinud koos. Vabastada „Resto“ üheks kuuks üürimaksest.</w:t>
      </w:r>
    </w:p>
    <w:p w:rsidR="00AC68C3" w:rsidRPr="003358DE" w:rsidRDefault="00AC68C3" w:rsidP="003358DE">
      <w:pPr>
        <w:rPr>
          <w:rFonts w:ascii="Times New Roman" w:hAnsi="Times New Roman" w:cs="Times New Roman"/>
          <w:sz w:val="24"/>
          <w:szCs w:val="24"/>
        </w:rPr>
      </w:pPr>
      <w:r w:rsidRPr="003358DE">
        <w:rPr>
          <w:rFonts w:ascii="Times New Roman" w:hAnsi="Times New Roman" w:cs="Times New Roman"/>
          <w:b/>
          <w:sz w:val="24"/>
          <w:szCs w:val="24"/>
        </w:rPr>
        <w:t>J.Männik</w:t>
      </w:r>
      <w:r w:rsidRPr="003358DE">
        <w:rPr>
          <w:rFonts w:ascii="Times New Roman" w:hAnsi="Times New Roman" w:cs="Times New Roman"/>
          <w:sz w:val="24"/>
          <w:szCs w:val="24"/>
        </w:rPr>
        <w:t>: Kiriku annetused on vähenenud,</w:t>
      </w:r>
      <w:r w:rsidR="00C91134" w:rsidRPr="003358DE">
        <w:rPr>
          <w:rFonts w:ascii="Times New Roman" w:hAnsi="Times New Roman" w:cs="Times New Roman"/>
          <w:sz w:val="24"/>
          <w:szCs w:val="24"/>
        </w:rPr>
        <w:t xml:space="preserve"> usuasutustel on üldiselt suured</w:t>
      </w:r>
      <w:r w:rsidRPr="003358DE">
        <w:rPr>
          <w:rFonts w:ascii="Times New Roman" w:hAnsi="Times New Roman" w:cs="Times New Roman"/>
          <w:sz w:val="24"/>
          <w:szCs w:val="24"/>
        </w:rPr>
        <w:t xml:space="preserve"> probleemid, aga nad on suurimad ajaloo kandjad.</w:t>
      </w:r>
      <w:r w:rsidR="00C91134" w:rsidRPr="003358DE">
        <w:rPr>
          <w:rFonts w:ascii="Times New Roman" w:hAnsi="Times New Roman" w:cs="Times New Roman"/>
          <w:sz w:val="24"/>
          <w:szCs w:val="24"/>
        </w:rPr>
        <w:t xml:space="preserve"> Vallateede ja tänavate renoveerimiseks täiendavad toetused, kui neid kasutada plaanipäraselt, siis umbes 100 000 eurot jääb edaspidiseks, hange tuli oodatust odavam. Objektid sõltuvad sellest, kas suure projekti vastus tuleb positiivne. Täitmise tähtaega saab lükata ka 2021.aastasse.</w:t>
      </w:r>
    </w:p>
    <w:p w:rsidR="00C91134" w:rsidRPr="003358DE" w:rsidRDefault="00C91134" w:rsidP="003358DE">
      <w:pPr>
        <w:rPr>
          <w:rFonts w:ascii="Times New Roman" w:hAnsi="Times New Roman" w:cs="Times New Roman"/>
          <w:sz w:val="24"/>
          <w:szCs w:val="24"/>
        </w:rPr>
      </w:pPr>
      <w:r w:rsidRPr="003358DE">
        <w:rPr>
          <w:rFonts w:ascii="Times New Roman" w:hAnsi="Times New Roman" w:cs="Times New Roman"/>
          <w:b/>
          <w:sz w:val="24"/>
          <w:szCs w:val="24"/>
        </w:rPr>
        <w:lastRenderedPageBreak/>
        <w:t>J.Ilves</w:t>
      </w:r>
      <w:r w:rsidRPr="003358DE">
        <w:rPr>
          <w:rFonts w:ascii="Times New Roman" w:hAnsi="Times New Roman" w:cs="Times New Roman"/>
          <w:sz w:val="24"/>
          <w:szCs w:val="24"/>
        </w:rPr>
        <w:t xml:space="preserve">: Milline osa kergliiklusteest korda tehakse? </w:t>
      </w:r>
    </w:p>
    <w:p w:rsidR="00C91134" w:rsidRPr="003358DE" w:rsidRDefault="00C91134" w:rsidP="003358DE">
      <w:pPr>
        <w:rPr>
          <w:rFonts w:ascii="Times New Roman" w:hAnsi="Times New Roman" w:cs="Times New Roman"/>
          <w:sz w:val="24"/>
          <w:szCs w:val="24"/>
        </w:rPr>
      </w:pPr>
    </w:p>
    <w:p w:rsidR="00AC68C3" w:rsidRPr="003358DE" w:rsidRDefault="00C91134"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Võimalusel kogu kergliiklustee, mitte lõikudena.</w:t>
      </w:r>
    </w:p>
    <w:p w:rsidR="00C91134" w:rsidRPr="003358DE" w:rsidRDefault="00C91134" w:rsidP="003358DE">
      <w:pPr>
        <w:rPr>
          <w:rFonts w:ascii="Times New Roman" w:hAnsi="Times New Roman" w:cs="Times New Roman"/>
          <w:sz w:val="24"/>
          <w:szCs w:val="24"/>
        </w:rPr>
      </w:pPr>
      <w:r w:rsidRPr="003358DE">
        <w:rPr>
          <w:rFonts w:ascii="Times New Roman" w:hAnsi="Times New Roman" w:cs="Times New Roman"/>
          <w:b/>
          <w:sz w:val="24"/>
          <w:szCs w:val="24"/>
        </w:rPr>
        <w:t>E.Tammmist</w:t>
      </w:r>
      <w:r w:rsidRPr="003358DE">
        <w:rPr>
          <w:rFonts w:ascii="Times New Roman" w:hAnsi="Times New Roman" w:cs="Times New Roman"/>
          <w:sz w:val="24"/>
          <w:szCs w:val="24"/>
        </w:rPr>
        <w:t>: Muud elamu- ja kommunaalmajanduse kulud, valla amortiseerunud hoonete lammutamiseks - 25 000 eurot, see on omaosaluse katteks. Prioriteedid on Tali, Tihemetsa ja Kilingi-Nõmme, edaspidi Jaamaküla vanad hooned jne. Tervishoiu real SA K-Nõmme THK, primaarne on energiatõhususe saavutamine. Tihemetsa Huvi- ja Spordikeskuse võimla põranda ja abiruumide renoveerimine - 100 000 eurot. Mänguväljakutele 25 000, kasutada Tihemetsas. K</w:t>
      </w:r>
      <w:r w:rsidR="00ED4667" w:rsidRPr="003358DE">
        <w:rPr>
          <w:rFonts w:ascii="Times New Roman" w:hAnsi="Times New Roman" w:cs="Times New Roman"/>
          <w:sz w:val="24"/>
          <w:szCs w:val="24"/>
        </w:rPr>
        <w:t>uigi seal</w:t>
      </w:r>
      <w:r w:rsidRPr="003358DE">
        <w:rPr>
          <w:rFonts w:ascii="Times New Roman" w:hAnsi="Times New Roman" w:cs="Times New Roman"/>
          <w:sz w:val="24"/>
          <w:szCs w:val="24"/>
        </w:rPr>
        <w:t xml:space="preserve"> peal </w:t>
      </w:r>
      <w:r w:rsidR="00ED4667" w:rsidRPr="003358DE">
        <w:rPr>
          <w:rFonts w:ascii="Times New Roman" w:hAnsi="Times New Roman" w:cs="Times New Roman"/>
          <w:sz w:val="24"/>
          <w:szCs w:val="24"/>
        </w:rPr>
        <w:t xml:space="preserve">on juba </w:t>
      </w:r>
      <w:r w:rsidRPr="003358DE">
        <w:rPr>
          <w:rFonts w:ascii="Times New Roman" w:hAnsi="Times New Roman" w:cs="Times New Roman"/>
          <w:sz w:val="24"/>
          <w:szCs w:val="24"/>
        </w:rPr>
        <w:t xml:space="preserve">5000 eurot investeeringuna </w:t>
      </w:r>
      <w:r w:rsidR="00ED4667" w:rsidRPr="003358DE">
        <w:rPr>
          <w:rFonts w:ascii="Times New Roman" w:hAnsi="Times New Roman" w:cs="Times New Roman"/>
          <w:sz w:val="24"/>
          <w:szCs w:val="24"/>
        </w:rPr>
        <w:t>–</w:t>
      </w:r>
      <w:r w:rsidRPr="003358DE">
        <w:rPr>
          <w:rFonts w:ascii="Times New Roman" w:hAnsi="Times New Roman" w:cs="Times New Roman"/>
          <w:sz w:val="24"/>
          <w:szCs w:val="24"/>
        </w:rPr>
        <w:t xml:space="preserve"> </w:t>
      </w:r>
      <w:r w:rsidR="00ED4667" w:rsidRPr="003358DE">
        <w:rPr>
          <w:rFonts w:ascii="Times New Roman" w:hAnsi="Times New Roman" w:cs="Times New Roman"/>
          <w:sz w:val="24"/>
          <w:szCs w:val="24"/>
        </w:rPr>
        <w:t>see on vana, nõuetele mittevastava, ära koristamiseks.</w:t>
      </w:r>
    </w:p>
    <w:p w:rsidR="00ED4667" w:rsidRPr="003358DE" w:rsidRDefault="00ED4667" w:rsidP="003358DE">
      <w:pPr>
        <w:rPr>
          <w:rFonts w:ascii="Times New Roman" w:hAnsi="Times New Roman" w:cs="Times New Roman"/>
          <w:sz w:val="24"/>
          <w:szCs w:val="24"/>
        </w:rPr>
      </w:pPr>
      <w:r w:rsidRPr="003358DE">
        <w:rPr>
          <w:rFonts w:ascii="Times New Roman" w:hAnsi="Times New Roman" w:cs="Times New Roman"/>
          <w:b/>
          <w:sz w:val="24"/>
          <w:szCs w:val="24"/>
        </w:rPr>
        <w:t>J.Ilves</w:t>
      </w:r>
      <w:r w:rsidRPr="003358DE">
        <w:rPr>
          <w:rFonts w:ascii="Times New Roman" w:hAnsi="Times New Roman" w:cs="Times New Roman"/>
          <w:sz w:val="24"/>
          <w:szCs w:val="24"/>
        </w:rPr>
        <w:t>: Ootuspärane oleks ka kogukonna toetus.</w:t>
      </w:r>
    </w:p>
    <w:p w:rsidR="00ED4667" w:rsidRPr="003358DE" w:rsidRDefault="00ED4667"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Lähkma külakeskusel on kasutusleping 7.aastaks. Toetuse summa 45 000 eurot.</w:t>
      </w:r>
    </w:p>
    <w:p w:rsidR="00ED4667" w:rsidRPr="003358DE" w:rsidRDefault="00ED4667" w:rsidP="003358DE">
      <w:pPr>
        <w:rPr>
          <w:rFonts w:ascii="Times New Roman" w:hAnsi="Times New Roman" w:cs="Times New Roman"/>
          <w:sz w:val="24"/>
          <w:szCs w:val="24"/>
        </w:rPr>
      </w:pPr>
      <w:r w:rsidRPr="003358DE">
        <w:rPr>
          <w:rFonts w:ascii="Times New Roman" w:hAnsi="Times New Roman" w:cs="Times New Roman"/>
          <w:b/>
          <w:sz w:val="24"/>
          <w:szCs w:val="24"/>
        </w:rPr>
        <w:t>J.Ilves</w:t>
      </w:r>
      <w:r w:rsidRPr="003358DE">
        <w:rPr>
          <w:rFonts w:ascii="Times New Roman" w:hAnsi="Times New Roman" w:cs="Times New Roman"/>
          <w:sz w:val="24"/>
          <w:szCs w:val="24"/>
        </w:rPr>
        <w:t>: Kas on teisi toetusi? Kas projekt on olemas?</w:t>
      </w:r>
    </w:p>
    <w:p w:rsidR="00ED4667" w:rsidRPr="003358DE" w:rsidRDefault="00ED4667"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Projekt on olemas, joonised-mõõdud jne, riigi eelarvest. Katusele tuleks plekk, nii on ka projektis kirjas.</w:t>
      </w:r>
    </w:p>
    <w:p w:rsidR="00ED4667" w:rsidRPr="003358DE" w:rsidRDefault="00ED4667" w:rsidP="003358DE">
      <w:pPr>
        <w:rPr>
          <w:rFonts w:ascii="Times New Roman" w:hAnsi="Times New Roman" w:cs="Times New Roman"/>
          <w:sz w:val="24"/>
          <w:szCs w:val="24"/>
        </w:rPr>
      </w:pPr>
      <w:r w:rsidRPr="003358DE">
        <w:rPr>
          <w:rFonts w:ascii="Times New Roman" w:hAnsi="Times New Roman" w:cs="Times New Roman"/>
          <w:b/>
          <w:sz w:val="24"/>
          <w:szCs w:val="24"/>
        </w:rPr>
        <w:t>J.Ilves</w:t>
      </w:r>
      <w:r w:rsidRPr="003358DE">
        <w:rPr>
          <w:rFonts w:ascii="Times New Roman" w:hAnsi="Times New Roman" w:cs="Times New Roman"/>
          <w:sz w:val="24"/>
          <w:szCs w:val="24"/>
        </w:rPr>
        <w:t xml:space="preserve">: Kas hoone on </w:t>
      </w:r>
      <w:r w:rsidR="00D35BD9" w:rsidRPr="003358DE">
        <w:rPr>
          <w:rFonts w:ascii="Times New Roman" w:hAnsi="Times New Roman" w:cs="Times New Roman"/>
          <w:sz w:val="24"/>
          <w:szCs w:val="24"/>
        </w:rPr>
        <w:t>muinsuskaitse all?</w:t>
      </w:r>
    </w:p>
    <w:p w:rsidR="00D35BD9" w:rsidRPr="003358DE" w:rsidRDefault="00D35BD9"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Ei ole, projekteeritud on etapiviisiliselt, kasutatkse valtsplekki.</w:t>
      </w:r>
    </w:p>
    <w:p w:rsidR="00D35BD9" w:rsidRPr="003358DE" w:rsidRDefault="00D35BD9" w:rsidP="003358DE">
      <w:pPr>
        <w:rPr>
          <w:rFonts w:ascii="Times New Roman" w:hAnsi="Times New Roman" w:cs="Times New Roman"/>
          <w:sz w:val="24"/>
          <w:szCs w:val="24"/>
        </w:rPr>
      </w:pPr>
      <w:r w:rsidRPr="003358DE">
        <w:rPr>
          <w:rFonts w:ascii="Times New Roman" w:hAnsi="Times New Roman" w:cs="Times New Roman"/>
          <w:b/>
          <w:sz w:val="24"/>
          <w:szCs w:val="24"/>
        </w:rPr>
        <w:t>J.Männik</w:t>
      </w:r>
      <w:r w:rsidRPr="003358DE">
        <w:rPr>
          <w:rFonts w:ascii="Times New Roman" w:hAnsi="Times New Roman" w:cs="Times New Roman"/>
          <w:sz w:val="24"/>
          <w:szCs w:val="24"/>
        </w:rPr>
        <w:t>: S.o vallavara hoidmine, säästmine – et katus ära ei mädaneks.</w:t>
      </w:r>
    </w:p>
    <w:p w:rsidR="00D35BD9" w:rsidRPr="003358DE" w:rsidRDefault="00D35BD9" w:rsidP="003358DE">
      <w:pPr>
        <w:rPr>
          <w:rFonts w:ascii="Times New Roman" w:hAnsi="Times New Roman" w:cs="Times New Roman"/>
          <w:sz w:val="24"/>
          <w:szCs w:val="24"/>
        </w:rPr>
      </w:pPr>
      <w:r w:rsidRPr="003358DE">
        <w:rPr>
          <w:rFonts w:ascii="Times New Roman" w:hAnsi="Times New Roman" w:cs="Times New Roman"/>
          <w:b/>
          <w:sz w:val="24"/>
          <w:szCs w:val="24"/>
        </w:rPr>
        <w:t>E.Tammist</w:t>
      </w:r>
      <w:r w:rsidRPr="003358DE">
        <w:rPr>
          <w:rFonts w:ascii="Times New Roman" w:hAnsi="Times New Roman" w:cs="Times New Roman"/>
          <w:sz w:val="24"/>
          <w:szCs w:val="24"/>
        </w:rPr>
        <w:t xml:space="preserve">: </w:t>
      </w:r>
      <w:r w:rsidR="00735F22" w:rsidRPr="003358DE">
        <w:rPr>
          <w:rFonts w:ascii="Times New Roman" w:hAnsi="Times New Roman" w:cs="Times New Roman"/>
          <w:sz w:val="24"/>
          <w:szCs w:val="24"/>
        </w:rPr>
        <w:t>Lisas on veel lasteaed „Krõll“ töötukassa toetus 923 eurot, Kilingi-Nõmme Gümnaasiumi õpilaskodu hoonele täiendavad evakuatsioonitrepid 25 000 eurot. Treppidele on olemas projekt, riskitase kõrge. OÜ-le Saarde Kommunaal, seoses eriolukorraga 15 000 eurot, õpilasveo eriliinid (õpilasring, toiduring, tellitud tööd).</w:t>
      </w:r>
    </w:p>
    <w:p w:rsidR="00735F22" w:rsidRPr="003358DE" w:rsidRDefault="00735F22" w:rsidP="003358DE">
      <w:pPr>
        <w:rPr>
          <w:rFonts w:ascii="Times New Roman" w:hAnsi="Times New Roman" w:cs="Times New Roman"/>
          <w:sz w:val="24"/>
          <w:szCs w:val="24"/>
        </w:rPr>
      </w:pPr>
      <w:r w:rsidRPr="003358DE">
        <w:rPr>
          <w:rFonts w:ascii="Times New Roman" w:hAnsi="Times New Roman" w:cs="Times New Roman"/>
          <w:b/>
          <w:sz w:val="24"/>
          <w:szCs w:val="24"/>
        </w:rPr>
        <w:t>J.Männik</w:t>
      </w:r>
      <w:r w:rsidRPr="003358DE">
        <w:rPr>
          <w:rFonts w:ascii="Times New Roman" w:hAnsi="Times New Roman" w:cs="Times New Roman"/>
          <w:sz w:val="24"/>
          <w:szCs w:val="24"/>
        </w:rPr>
        <w:t>: Kui 160 000 ei ole abikõlbulik, siis teised paigutused võivad jääda samaks.</w:t>
      </w:r>
    </w:p>
    <w:p w:rsidR="00735F22" w:rsidRPr="003358DE" w:rsidRDefault="00735F22" w:rsidP="003358DE">
      <w:pPr>
        <w:rPr>
          <w:rFonts w:ascii="Times New Roman" w:hAnsi="Times New Roman" w:cs="Times New Roman"/>
          <w:sz w:val="24"/>
          <w:szCs w:val="24"/>
        </w:rPr>
      </w:pPr>
      <w:r w:rsidRPr="003358DE">
        <w:rPr>
          <w:rFonts w:ascii="Times New Roman" w:hAnsi="Times New Roman" w:cs="Times New Roman"/>
          <w:b/>
          <w:sz w:val="24"/>
          <w:szCs w:val="24"/>
        </w:rPr>
        <w:t>E.Tammist</w:t>
      </w:r>
      <w:r w:rsidRPr="003358DE">
        <w:rPr>
          <w:rFonts w:ascii="Times New Roman" w:hAnsi="Times New Roman" w:cs="Times New Roman"/>
          <w:sz w:val="24"/>
          <w:szCs w:val="24"/>
        </w:rPr>
        <w:t xml:space="preserve">: Sihtotstarbelise eraldisena on lisatud majandamiskuludesse raamatute soetamine Kilingi-Nõmme Raamatukogule 6938 eurot ja Surju Raamatukogule 1762 eurot, kokku 8700 eurot. Gümnaasiumi tehnoloogiaõpetuse seadmed 40 000 eurot, need on uued tehnoloogiapõhised seadmed, ootan eeskätt õppekava. Planeeritud on parklate asfaltkatete renoveerimine (K-N bussijaama ja K-N Klubi parklad) – 55 000 eurot. </w:t>
      </w:r>
    </w:p>
    <w:p w:rsidR="00735F22" w:rsidRPr="003358DE" w:rsidRDefault="00735F22" w:rsidP="003358DE">
      <w:pPr>
        <w:rPr>
          <w:rFonts w:ascii="Times New Roman" w:hAnsi="Times New Roman" w:cs="Times New Roman"/>
          <w:sz w:val="24"/>
          <w:szCs w:val="24"/>
        </w:rPr>
      </w:pPr>
      <w:r w:rsidRPr="003358DE">
        <w:rPr>
          <w:rFonts w:ascii="Times New Roman" w:hAnsi="Times New Roman" w:cs="Times New Roman"/>
          <w:b/>
          <w:sz w:val="24"/>
          <w:szCs w:val="24"/>
        </w:rPr>
        <w:t>J.Ilves</w:t>
      </w:r>
      <w:r w:rsidRPr="003358DE">
        <w:rPr>
          <w:rFonts w:ascii="Times New Roman" w:hAnsi="Times New Roman" w:cs="Times New Roman"/>
          <w:sz w:val="24"/>
          <w:szCs w:val="24"/>
        </w:rPr>
        <w:t xml:space="preserve">: Kas ei peaks ehitama välja keskväljakut, mitte kiviprojektina? </w:t>
      </w:r>
      <w:r w:rsidR="00030562" w:rsidRPr="003358DE">
        <w:rPr>
          <w:rFonts w:ascii="Times New Roman" w:hAnsi="Times New Roman" w:cs="Times New Roman"/>
          <w:sz w:val="24"/>
          <w:szCs w:val="24"/>
        </w:rPr>
        <w:t xml:space="preserve">Kas klubile eraldatud summast ei võiks osa vabaajakeskusele eraldada? </w:t>
      </w:r>
    </w:p>
    <w:p w:rsidR="00030562" w:rsidRPr="003358DE" w:rsidRDefault="00030562"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Klubi stanged tuleb vahetada korraga välja. Need on vajalikud, et kultuurielu edendada, arvestades igati valla inimeste soovidega. Päevakeskus asutusena ei saa olla ahjuküttel. Tegevusi saaks teha kordades paremas hoones, kui praegune vabaajakeskus.</w:t>
      </w:r>
    </w:p>
    <w:p w:rsidR="00030562" w:rsidRPr="003358DE" w:rsidRDefault="00030562" w:rsidP="003358DE">
      <w:pPr>
        <w:rPr>
          <w:rFonts w:ascii="Times New Roman" w:hAnsi="Times New Roman" w:cs="Times New Roman"/>
          <w:sz w:val="24"/>
          <w:szCs w:val="24"/>
        </w:rPr>
      </w:pPr>
      <w:r w:rsidRPr="003358DE">
        <w:rPr>
          <w:rFonts w:ascii="Times New Roman" w:hAnsi="Times New Roman" w:cs="Times New Roman"/>
          <w:b/>
          <w:sz w:val="24"/>
          <w:szCs w:val="24"/>
        </w:rPr>
        <w:t>J.Ilves</w:t>
      </w:r>
      <w:r w:rsidRPr="003358DE">
        <w:rPr>
          <w:rFonts w:ascii="Times New Roman" w:hAnsi="Times New Roman" w:cs="Times New Roman"/>
          <w:sz w:val="24"/>
          <w:szCs w:val="24"/>
        </w:rPr>
        <w:t>: Mis oleks lahendus?</w:t>
      </w:r>
    </w:p>
    <w:p w:rsidR="00030562" w:rsidRPr="003358DE" w:rsidRDefault="00030562" w:rsidP="003358DE">
      <w:pPr>
        <w:rPr>
          <w:rFonts w:ascii="Times New Roman" w:hAnsi="Times New Roman" w:cs="Times New Roman"/>
          <w:sz w:val="24"/>
          <w:szCs w:val="24"/>
        </w:rPr>
      </w:pPr>
      <w:r w:rsidRPr="003358DE">
        <w:rPr>
          <w:rFonts w:ascii="Times New Roman" w:hAnsi="Times New Roman" w:cs="Times New Roman"/>
          <w:b/>
          <w:sz w:val="24"/>
          <w:szCs w:val="24"/>
        </w:rPr>
        <w:lastRenderedPageBreak/>
        <w:t>E.Tammist</w:t>
      </w:r>
      <w:r w:rsidRPr="003358DE">
        <w:rPr>
          <w:rFonts w:ascii="Times New Roman" w:hAnsi="Times New Roman" w:cs="Times New Roman"/>
          <w:sz w:val="24"/>
          <w:szCs w:val="24"/>
        </w:rPr>
        <w:t>: Seda peab arutama arengu- ja majanduskomisjon.</w:t>
      </w:r>
    </w:p>
    <w:p w:rsidR="003358DE" w:rsidRPr="003358DE" w:rsidRDefault="003358DE" w:rsidP="003358DE">
      <w:pPr>
        <w:rPr>
          <w:rFonts w:ascii="Times New Roman" w:hAnsi="Times New Roman" w:cs="Times New Roman"/>
          <w:sz w:val="24"/>
          <w:szCs w:val="24"/>
        </w:rPr>
      </w:pPr>
    </w:p>
    <w:p w:rsidR="00030562" w:rsidRPr="003358DE" w:rsidRDefault="00030562" w:rsidP="003358DE">
      <w:pPr>
        <w:rPr>
          <w:rFonts w:ascii="Times New Roman" w:eastAsia="SimSun" w:hAnsi="Times New Roman" w:cs="Times New Roman"/>
          <w:b/>
          <w:kern w:val="3"/>
          <w:sz w:val="24"/>
          <w:szCs w:val="24"/>
          <w:lang w:eastAsia="zh-CN" w:bidi="hi-IN"/>
        </w:rPr>
      </w:pPr>
      <w:r w:rsidRPr="003358DE">
        <w:rPr>
          <w:rFonts w:ascii="Times New Roman" w:eastAsia="SimSun" w:hAnsi="Times New Roman" w:cs="Times New Roman"/>
          <w:kern w:val="3"/>
          <w:sz w:val="24"/>
          <w:szCs w:val="24"/>
          <w:lang w:eastAsia="zh-CN" w:bidi="hi-IN"/>
        </w:rPr>
        <w:t>Päevakorrapunkti ettekande ja arutluste järel</w:t>
      </w:r>
      <w:r w:rsidRPr="003358DE">
        <w:rPr>
          <w:rFonts w:ascii="Times New Roman" w:eastAsia="SimSun" w:hAnsi="Times New Roman" w:cs="Times New Roman"/>
          <w:b/>
          <w:kern w:val="3"/>
          <w:sz w:val="24"/>
          <w:szCs w:val="24"/>
          <w:lang w:eastAsia="zh-CN" w:bidi="hi-IN"/>
        </w:rPr>
        <w:t xml:space="preserve"> otsustati:</w:t>
      </w:r>
    </w:p>
    <w:p w:rsidR="00030562" w:rsidRPr="003358DE" w:rsidRDefault="00030562" w:rsidP="003358DE">
      <w:pPr>
        <w:pStyle w:val="Loendilik"/>
        <w:numPr>
          <w:ilvl w:val="0"/>
          <w:numId w:val="2"/>
        </w:numPr>
        <w:rPr>
          <w:rFonts w:ascii="Times New Roman" w:hAnsi="Times New Roman" w:cs="Times New Roman"/>
          <w:sz w:val="24"/>
          <w:szCs w:val="24"/>
        </w:rPr>
      </w:pPr>
      <w:r w:rsidRPr="003358DE">
        <w:rPr>
          <w:rFonts w:ascii="Times New Roman" w:hAnsi="Times New Roman" w:cs="Times New Roman"/>
          <w:sz w:val="24"/>
          <w:szCs w:val="24"/>
        </w:rPr>
        <w:t xml:space="preserve">2 </w:t>
      </w:r>
      <w:r w:rsidRPr="003358DE">
        <w:rPr>
          <w:rFonts w:ascii="Times New Roman" w:hAnsi="Times New Roman" w:cs="Times New Roman"/>
          <w:b/>
          <w:sz w:val="24"/>
          <w:szCs w:val="24"/>
        </w:rPr>
        <w:t>poolthäälega</w:t>
      </w:r>
      <w:r w:rsidRPr="003358DE">
        <w:rPr>
          <w:rFonts w:ascii="Times New Roman" w:hAnsi="Times New Roman" w:cs="Times New Roman"/>
          <w:sz w:val="24"/>
          <w:szCs w:val="24"/>
        </w:rPr>
        <w:t xml:space="preserve"> (</w:t>
      </w:r>
      <w:r w:rsidR="00A21F33" w:rsidRPr="003358DE">
        <w:rPr>
          <w:rFonts w:ascii="Times New Roman" w:hAnsi="Times New Roman" w:cs="Times New Roman"/>
          <w:sz w:val="24"/>
          <w:szCs w:val="24"/>
        </w:rPr>
        <w:t>0 vastu, 1erapooletut, K-A.Viik taandas end hääetamisest</w:t>
      </w:r>
      <w:r w:rsidRPr="003358DE">
        <w:rPr>
          <w:rFonts w:ascii="Times New Roman" w:hAnsi="Times New Roman" w:cs="Times New Roman"/>
          <w:sz w:val="24"/>
          <w:szCs w:val="24"/>
        </w:rPr>
        <w:t>) eraldada Lähkma külakeskusele 45 000 eurot, katuse vahetamiseks.</w:t>
      </w:r>
    </w:p>
    <w:p w:rsidR="00030562" w:rsidRPr="003358DE" w:rsidRDefault="00A21F33" w:rsidP="003358DE">
      <w:pPr>
        <w:pStyle w:val="Loendilik"/>
        <w:numPr>
          <w:ilvl w:val="0"/>
          <w:numId w:val="2"/>
        </w:numPr>
        <w:rPr>
          <w:rFonts w:ascii="Times New Roman" w:hAnsi="Times New Roman" w:cs="Times New Roman"/>
          <w:sz w:val="24"/>
          <w:szCs w:val="24"/>
        </w:rPr>
      </w:pPr>
      <w:r w:rsidRPr="003358DE">
        <w:rPr>
          <w:rFonts w:ascii="Times New Roman" w:hAnsi="Times New Roman" w:cs="Times New Roman"/>
          <w:sz w:val="24"/>
          <w:szCs w:val="24"/>
        </w:rPr>
        <w:t>4 poolthäälega (0 vastu, 0 erapooletut) m</w:t>
      </w:r>
      <w:r w:rsidR="00782A5B" w:rsidRPr="003358DE">
        <w:rPr>
          <w:rFonts w:ascii="Times New Roman" w:hAnsi="Times New Roman" w:cs="Times New Roman"/>
          <w:sz w:val="24"/>
          <w:szCs w:val="24"/>
        </w:rPr>
        <w:t>äärata Saarde valla</w:t>
      </w:r>
      <w:r w:rsidR="00E17843" w:rsidRPr="003358DE">
        <w:rPr>
          <w:rFonts w:ascii="Times New Roman" w:hAnsi="Times New Roman" w:cs="Times New Roman"/>
          <w:sz w:val="24"/>
          <w:szCs w:val="24"/>
        </w:rPr>
        <w:t xml:space="preserve"> lisaeelarve ressursside paigutus </w:t>
      </w:r>
      <w:r w:rsidR="009F485E" w:rsidRPr="003358DE">
        <w:rPr>
          <w:rFonts w:ascii="Times New Roman" w:hAnsi="Times New Roman" w:cs="Times New Roman"/>
          <w:sz w:val="24"/>
          <w:szCs w:val="24"/>
        </w:rPr>
        <w:t>vastaval</w:t>
      </w:r>
      <w:r w:rsidRPr="003358DE">
        <w:rPr>
          <w:rFonts w:ascii="Times New Roman" w:hAnsi="Times New Roman" w:cs="Times New Roman"/>
          <w:sz w:val="24"/>
          <w:szCs w:val="24"/>
        </w:rPr>
        <w:t>t v</w:t>
      </w:r>
      <w:r w:rsidR="009F485E" w:rsidRPr="003358DE">
        <w:rPr>
          <w:rFonts w:ascii="Times New Roman" w:hAnsi="Times New Roman" w:cs="Times New Roman"/>
          <w:sz w:val="24"/>
          <w:szCs w:val="24"/>
        </w:rPr>
        <w:t xml:space="preserve">allavalitsuse </w:t>
      </w:r>
      <w:r w:rsidR="00782A5B" w:rsidRPr="003358DE">
        <w:rPr>
          <w:rFonts w:ascii="Times New Roman" w:hAnsi="Times New Roman" w:cs="Times New Roman"/>
          <w:sz w:val="24"/>
          <w:szCs w:val="24"/>
        </w:rPr>
        <w:t xml:space="preserve">ettepanekule. </w:t>
      </w:r>
    </w:p>
    <w:p w:rsidR="00F942C1" w:rsidRPr="003358DE" w:rsidRDefault="00F942C1" w:rsidP="003358DE">
      <w:pPr>
        <w:rPr>
          <w:rFonts w:ascii="Times New Roman" w:hAnsi="Times New Roman" w:cs="Times New Roman"/>
          <w:sz w:val="24"/>
          <w:szCs w:val="24"/>
        </w:rPr>
      </w:pPr>
    </w:p>
    <w:p w:rsidR="00905B56" w:rsidRPr="003358DE" w:rsidRDefault="00F942C1" w:rsidP="003358DE">
      <w:pPr>
        <w:rPr>
          <w:rFonts w:ascii="Times New Roman" w:hAnsi="Times New Roman" w:cs="Times New Roman"/>
          <w:sz w:val="24"/>
          <w:szCs w:val="24"/>
        </w:rPr>
      </w:pPr>
      <w:r w:rsidRPr="003358DE">
        <w:rPr>
          <w:rFonts w:ascii="Times New Roman" w:hAnsi="Times New Roman" w:cs="Times New Roman"/>
          <w:b/>
          <w:sz w:val="24"/>
          <w:szCs w:val="24"/>
        </w:rPr>
        <w:t>K-A.Viik</w:t>
      </w:r>
      <w:r w:rsidRPr="003358DE">
        <w:rPr>
          <w:rFonts w:ascii="Times New Roman" w:hAnsi="Times New Roman" w:cs="Times New Roman"/>
          <w:sz w:val="24"/>
          <w:szCs w:val="24"/>
        </w:rPr>
        <w:t>: Ettepanekuid, küsimusi?</w:t>
      </w:r>
    </w:p>
    <w:p w:rsidR="00F942C1" w:rsidRPr="003358DE" w:rsidRDefault="00F942C1" w:rsidP="003358DE">
      <w:pPr>
        <w:rPr>
          <w:rFonts w:ascii="Times New Roman" w:hAnsi="Times New Roman" w:cs="Times New Roman"/>
          <w:sz w:val="24"/>
          <w:szCs w:val="24"/>
        </w:rPr>
      </w:pPr>
    </w:p>
    <w:p w:rsidR="00F942C1" w:rsidRPr="003358DE" w:rsidRDefault="00F942C1" w:rsidP="003358DE">
      <w:pPr>
        <w:rPr>
          <w:rFonts w:ascii="Times New Roman" w:hAnsi="Times New Roman" w:cs="Times New Roman"/>
          <w:sz w:val="24"/>
          <w:szCs w:val="24"/>
        </w:rPr>
      </w:pPr>
    </w:p>
    <w:p w:rsidR="00F942C1" w:rsidRPr="003358DE" w:rsidRDefault="00F942C1" w:rsidP="003358DE">
      <w:pPr>
        <w:rPr>
          <w:rFonts w:ascii="Times New Roman" w:hAnsi="Times New Roman" w:cs="Times New Roman"/>
          <w:sz w:val="24"/>
          <w:szCs w:val="24"/>
        </w:rPr>
      </w:pPr>
    </w:p>
    <w:p w:rsidR="00F942C1" w:rsidRPr="003358DE" w:rsidRDefault="00F942C1" w:rsidP="003358DE">
      <w:pPr>
        <w:suppressAutoHyphens/>
        <w:autoSpaceDN w:val="0"/>
        <w:spacing w:after="0"/>
        <w:textAlignment w:val="baseline"/>
        <w:rPr>
          <w:rFonts w:ascii="Times New Roman" w:eastAsia="SimSun" w:hAnsi="Times New Roman" w:cs="Times New Roman"/>
          <w:b/>
          <w:bCs/>
          <w:i/>
          <w:color w:val="00000A"/>
          <w:kern w:val="3"/>
          <w:sz w:val="24"/>
          <w:szCs w:val="24"/>
          <w:lang w:eastAsia="zh-CN" w:bidi="hi-IN"/>
        </w:rPr>
      </w:pPr>
      <w:r w:rsidRPr="003358DE">
        <w:rPr>
          <w:rFonts w:ascii="Times New Roman" w:eastAsia="SimSun" w:hAnsi="Times New Roman" w:cs="Times New Roman"/>
          <w:b/>
          <w:bCs/>
          <w:i/>
          <w:color w:val="00000A"/>
          <w:kern w:val="3"/>
          <w:sz w:val="24"/>
          <w:szCs w:val="24"/>
          <w:lang w:eastAsia="zh-CN" w:bidi="hi-IN"/>
        </w:rPr>
        <w:t>/Allkirjastatud digitaalselt/</w:t>
      </w:r>
      <w:r w:rsidRPr="003358DE">
        <w:rPr>
          <w:rFonts w:ascii="Times New Roman" w:eastAsia="SimSun" w:hAnsi="Times New Roman" w:cs="Times New Roman"/>
          <w:b/>
          <w:bCs/>
          <w:i/>
          <w:color w:val="00000A"/>
          <w:kern w:val="3"/>
          <w:sz w:val="24"/>
          <w:szCs w:val="24"/>
          <w:lang w:eastAsia="zh-CN" w:bidi="hi-IN"/>
        </w:rPr>
        <w:tab/>
      </w:r>
      <w:r w:rsidRPr="003358DE">
        <w:rPr>
          <w:rFonts w:ascii="Times New Roman" w:eastAsia="SimSun" w:hAnsi="Times New Roman" w:cs="Times New Roman"/>
          <w:b/>
          <w:bCs/>
          <w:i/>
          <w:color w:val="00000A"/>
          <w:kern w:val="3"/>
          <w:sz w:val="24"/>
          <w:szCs w:val="24"/>
          <w:lang w:eastAsia="zh-CN" w:bidi="hi-IN"/>
        </w:rPr>
        <w:tab/>
      </w:r>
      <w:r w:rsidRPr="003358DE">
        <w:rPr>
          <w:rFonts w:ascii="Times New Roman" w:eastAsia="SimSun" w:hAnsi="Times New Roman" w:cs="Times New Roman"/>
          <w:b/>
          <w:bCs/>
          <w:i/>
          <w:color w:val="00000A"/>
          <w:kern w:val="3"/>
          <w:sz w:val="24"/>
          <w:szCs w:val="24"/>
          <w:lang w:eastAsia="zh-CN" w:bidi="hi-IN"/>
        </w:rPr>
        <w:tab/>
      </w:r>
      <w:r w:rsidRPr="003358DE">
        <w:rPr>
          <w:rFonts w:ascii="Times New Roman" w:eastAsia="SimSun" w:hAnsi="Times New Roman" w:cs="Times New Roman"/>
          <w:b/>
          <w:bCs/>
          <w:i/>
          <w:color w:val="00000A"/>
          <w:kern w:val="3"/>
          <w:sz w:val="24"/>
          <w:szCs w:val="24"/>
          <w:lang w:eastAsia="zh-CN" w:bidi="hi-IN"/>
        </w:rPr>
        <w:tab/>
      </w:r>
      <w:r w:rsidRPr="003358DE">
        <w:rPr>
          <w:rFonts w:ascii="Times New Roman" w:eastAsia="SimSun" w:hAnsi="Times New Roman" w:cs="Times New Roman"/>
          <w:b/>
          <w:bCs/>
          <w:i/>
          <w:color w:val="00000A"/>
          <w:kern w:val="3"/>
          <w:sz w:val="24"/>
          <w:szCs w:val="24"/>
          <w:lang w:eastAsia="zh-CN" w:bidi="hi-IN"/>
        </w:rPr>
        <w:tab/>
        <w:t>/Allkirjastatud digitaalselt/</w:t>
      </w:r>
    </w:p>
    <w:p w:rsidR="00F942C1" w:rsidRPr="003358DE" w:rsidRDefault="00F942C1" w:rsidP="003358DE">
      <w:pPr>
        <w:suppressAutoHyphens/>
        <w:autoSpaceDN w:val="0"/>
        <w:spacing w:after="0"/>
        <w:textAlignment w:val="baseline"/>
        <w:rPr>
          <w:rFonts w:ascii="Liberation Serif" w:eastAsia="SimSun" w:hAnsi="Liberation Serif" w:cs="Arial" w:hint="eastAsia"/>
          <w:color w:val="00000A"/>
          <w:kern w:val="3"/>
          <w:sz w:val="24"/>
          <w:szCs w:val="24"/>
          <w:lang w:eastAsia="zh-CN" w:bidi="hi-IN"/>
        </w:rPr>
      </w:pPr>
      <w:r w:rsidRPr="003358DE">
        <w:rPr>
          <w:rFonts w:ascii="Times New Roman" w:eastAsia="SimSun" w:hAnsi="Times New Roman" w:cs="Times New Roman"/>
          <w:bCs/>
          <w:color w:val="00000A"/>
          <w:kern w:val="3"/>
          <w:sz w:val="24"/>
          <w:szCs w:val="24"/>
          <w:lang w:eastAsia="zh-CN" w:bidi="hi-IN"/>
        </w:rPr>
        <w:t>Kadri-Aija Viik</w:t>
      </w:r>
      <w:r w:rsidRPr="003358DE">
        <w:rPr>
          <w:rFonts w:ascii="Times New Roman" w:eastAsia="SimSun" w:hAnsi="Times New Roman" w:cs="Times New Roman"/>
          <w:bCs/>
          <w:color w:val="00000A"/>
          <w:kern w:val="3"/>
          <w:sz w:val="24"/>
          <w:szCs w:val="24"/>
          <w:lang w:eastAsia="zh-CN" w:bidi="hi-IN"/>
        </w:rPr>
        <w:tab/>
      </w:r>
      <w:r w:rsidRPr="003358DE">
        <w:rPr>
          <w:rFonts w:ascii="Times New Roman" w:eastAsia="SimSun" w:hAnsi="Times New Roman" w:cs="Times New Roman"/>
          <w:bCs/>
          <w:color w:val="00000A"/>
          <w:kern w:val="3"/>
          <w:sz w:val="24"/>
          <w:szCs w:val="24"/>
          <w:lang w:eastAsia="zh-CN" w:bidi="hi-IN"/>
        </w:rPr>
        <w:tab/>
      </w:r>
      <w:r w:rsidRPr="003358DE">
        <w:rPr>
          <w:rFonts w:ascii="Times New Roman" w:eastAsia="SimSun" w:hAnsi="Times New Roman" w:cs="Times New Roman"/>
          <w:bCs/>
          <w:color w:val="00000A"/>
          <w:kern w:val="3"/>
          <w:sz w:val="24"/>
          <w:szCs w:val="24"/>
          <w:lang w:eastAsia="zh-CN" w:bidi="hi-IN"/>
        </w:rPr>
        <w:tab/>
      </w:r>
      <w:r w:rsidRPr="003358DE">
        <w:rPr>
          <w:rFonts w:ascii="Times New Roman" w:eastAsia="SimSun" w:hAnsi="Times New Roman" w:cs="Times New Roman"/>
          <w:bCs/>
          <w:color w:val="00000A"/>
          <w:kern w:val="3"/>
          <w:sz w:val="24"/>
          <w:szCs w:val="24"/>
          <w:lang w:eastAsia="zh-CN" w:bidi="hi-IN"/>
        </w:rPr>
        <w:tab/>
      </w:r>
      <w:r w:rsidRPr="003358DE">
        <w:rPr>
          <w:rFonts w:ascii="Times New Roman" w:eastAsia="SimSun" w:hAnsi="Times New Roman" w:cs="Times New Roman"/>
          <w:bCs/>
          <w:color w:val="00000A"/>
          <w:kern w:val="3"/>
          <w:sz w:val="24"/>
          <w:szCs w:val="24"/>
          <w:lang w:eastAsia="zh-CN" w:bidi="hi-IN"/>
        </w:rPr>
        <w:tab/>
      </w:r>
      <w:r w:rsidRPr="003358DE">
        <w:rPr>
          <w:rFonts w:ascii="Times New Roman" w:eastAsia="SimSun" w:hAnsi="Times New Roman" w:cs="Times New Roman"/>
          <w:bCs/>
          <w:color w:val="00000A"/>
          <w:kern w:val="3"/>
          <w:sz w:val="24"/>
          <w:szCs w:val="24"/>
          <w:lang w:eastAsia="zh-CN" w:bidi="hi-IN"/>
        </w:rPr>
        <w:tab/>
        <w:t>Talvi Saar</w:t>
      </w:r>
    </w:p>
    <w:p w:rsidR="00F942C1" w:rsidRPr="003358DE" w:rsidRDefault="00F942C1" w:rsidP="003358DE">
      <w:pPr>
        <w:suppressAutoHyphens/>
        <w:autoSpaceDN w:val="0"/>
        <w:spacing w:after="0"/>
        <w:textAlignment w:val="baseline"/>
        <w:rPr>
          <w:rFonts w:ascii="Liberation Serif" w:eastAsia="SimSun" w:hAnsi="Liberation Serif" w:cs="Arial" w:hint="eastAsia"/>
          <w:color w:val="00000A"/>
          <w:kern w:val="3"/>
          <w:sz w:val="24"/>
          <w:szCs w:val="24"/>
          <w:lang w:eastAsia="zh-CN" w:bidi="hi-IN"/>
        </w:rPr>
      </w:pPr>
      <w:r w:rsidRPr="003358DE">
        <w:rPr>
          <w:rFonts w:ascii="Times New Roman" w:eastAsia="SimSun" w:hAnsi="Times New Roman" w:cs="Times New Roman"/>
          <w:color w:val="00000A"/>
          <w:kern w:val="3"/>
          <w:sz w:val="24"/>
          <w:szCs w:val="24"/>
          <w:lang w:eastAsia="zh-CN" w:bidi="hi-IN"/>
        </w:rPr>
        <w:t>koosoleku juhataja</w:t>
      </w:r>
      <w:r w:rsidRPr="003358DE">
        <w:rPr>
          <w:rFonts w:ascii="Times New Roman" w:eastAsia="SimSun" w:hAnsi="Times New Roman" w:cs="Times New Roman"/>
          <w:color w:val="00000A"/>
          <w:kern w:val="3"/>
          <w:sz w:val="24"/>
          <w:szCs w:val="24"/>
          <w:lang w:eastAsia="zh-CN" w:bidi="hi-IN"/>
        </w:rPr>
        <w:tab/>
      </w:r>
      <w:r w:rsidRPr="003358DE">
        <w:rPr>
          <w:rFonts w:ascii="Times New Roman" w:eastAsia="SimSun" w:hAnsi="Times New Roman" w:cs="Times New Roman"/>
          <w:color w:val="00000A"/>
          <w:kern w:val="3"/>
          <w:sz w:val="24"/>
          <w:szCs w:val="24"/>
          <w:lang w:eastAsia="zh-CN" w:bidi="hi-IN"/>
        </w:rPr>
        <w:tab/>
      </w:r>
      <w:r w:rsidRPr="003358DE">
        <w:rPr>
          <w:rFonts w:ascii="Times New Roman" w:eastAsia="SimSun" w:hAnsi="Times New Roman" w:cs="Times New Roman"/>
          <w:color w:val="00000A"/>
          <w:kern w:val="3"/>
          <w:sz w:val="24"/>
          <w:szCs w:val="24"/>
          <w:lang w:eastAsia="zh-CN" w:bidi="hi-IN"/>
        </w:rPr>
        <w:tab/>
      </w:r>
      <w:r w:rsidRPr="003358DE">
        <w:rPr>
          <w:rFonts w:ascii="Times New Roman" w:eastAsia="SimSun" w:hAnsi="Times New Roman" w:cs="Times New Roman"/>
          <w:color w:val="00000A"/>
          <w:kern w:val="3"/>
          <w:sz w:val="24"/>
          <w:szCs w:val="24"/>
          <w:lang w:eastAsia="zh-CN" w:bidi="hi-IN"/>
        </w:rPr>
        <w:tab/>
      </w:r>
      <w:r w:rsidRPr="003358DE">
        <w:rPr>
          <w:rFonts w:ascii="Times New Roman" w:eastAsia="SimSun" w:hAnsi="Times New Roman" w:cs="Times New Roman"/>
          <w:color w:val="00000A"/>
          <w:kern w:val="3"/>
          <w:sz w:val="24"/>
          <w:szCs w:val="24"/>
          <w:lang w:eastAsia="zh-CN" w:bidi="hi-IN"/>
        </w:rPr>
        <w:tab/>
      </w:r>
      <w:r w:rsidRPr="003358DE">
        <w:rPr>
          <w:rFonts w:ascii="Times New Roman" w:eastAsia="SimSun" w:hAnsi="Times New Roman" w:cs="Times New Roman"/>
          <w:color w:val="00000A"/>
          <w:kern w:val="3"/>
          <w:sz w:val="24"/>
          <w:szCs w:val="24"/>
          <w:lang w:eastAsia="zh-CN" w:bidi="hi-IN"/>
        </w:rPr>
        <w:tab/>
        <w:t>koosoleku protokollija</w:t>
      </w:r>
    </w:p>
    <w:p w:rsidR="00F942C1" w:rsidRPr="00F942C1" w:rsidRDefault="00F942C1" w:rsidP="00F942C1">
      <w:pPr>
        <w:jc w:val="both"/>
        <w:rPr>
          <w:rFonts w:ascii="Times New Roman" w:hAnsi="Times New Roman" w:cs="Times New Roman"/>
          <w:sz w:val="24"/>
          <w:szCs w:val="24"/>
        </w:rPr>
      </w:pPr>
    </w:p>
    <w:sectPr w:rsidR="00F942C1" w:rsidRPr="00F94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MV Boli"/>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3095"/>
    <w:multiLevelType w:val="hybridMultilevel"/>
    <w:tmpl w:val="98DCE00E"/>
    <w:lvl w:ilvl="0" w:tplc="37BA4032">
      <w:start w:val="1"/>
      <w:numFmt w:val="decimal"/>
      <w:lvlText w:val="%1."/>
      <w:lvlJc w:val="left"/>
      <w:pPr>
        <w:ind w:left="644" w:hanging="360"/>
      </w:pPr>
      <w:rPr>
        <w:b/>
      </w:rPr>
    </w:lvl>
    <w:lvl w:ilvl="1" w:tplc="04250019">
      <w:start w:val="1"/>
      <w:numFmt w:val="lowerLetter"/>
      <w:lvlText w:val="%2."/>
      <w:lvlJc w:val="left"/>
      <w:pPr>
        <w:ind w:left="1364" w:hanging="360"/>
      </w:pPr>
    </w:lvl>
    <w:lvl w:ilvl="2" w:tplc="0425001B">
      <w:start w:val="1"/>
      <w:numFmt w:val="lowerRoman"/>
      <w:lvlText w:val="%3."/>
      <w:lvlJc w:val="right"/>
      <w:pPr>
        <w:ind w:left="2084" w:hanging="180"/>
      </w:pPr>
    </w:lvl>
    <w:lvl w:ilvl="3" w:tplc="0425000F">
      <w:start w:val="1"/>
      <w:numFmt w:val="decimal"/>
      <w:lvlText w:val="%4."/>
      <w:lvlJc w:val="left"/>
      <w:pPr>
        <w:ind w:left="2804" w:hanging="360"/>
      </w:pPr>
    </w:lvl>
    <w:lvl w:ilvl="4" w:tplc="04250019">
      <w:start w:val="1"/>
      <w:numFmt w:val="lowerLetter"/>
      <w:lvlText w:val="%5."/>
      <w:lvlJc w:val="left"/>
      <w:pPr>
        <w:ind w:left="3524" w:hanging="360"/>
      </w:pPr>
    </w:lvl>
    <w:lvl w:ilvl="5" w:tplc="0425001B">
      <w:start w:val="1"/>
      <w:numFmt w:val="lowerRoman"/>
      <w:lvlText w:val="%6."/>
      <w:lvlJc w:val="right"/>
      <w:pPr>
        <w:ind w:left="4244" w:hanging="180"/>
      </w:pPr>
    </w:lvl>
    <w:lvl w:ilvl="6" w:tplc="0425000F">
      <w:start w:val="1"/>
      <w:numFmt w:val="decimal"/>
      <w:lvlText w:val="%7."/>
      <w:lvlJc w:val="left"/>
      <w:pPr>
        <w:ind w:left="4964" w:hanging="360"/>
      </w:pPr>
    </w:lvl>
    <w:lvl w:ilvl="7" w:tplc="04250019">
      <w:start w:val="1"/>
      <w:numFmt w:val="lowerLetter"/>
      <w:lvlText w:val="%8."/>
      <w:lvlJc w:val="left"/>
      <w:pPr>
        <w:ind w:left="5684" w:hanging="360"/>
      </w:pPr>
    </w:lvl>
    <w:lvl w:ilvl="8" w:tplc="0425001B">
      <w:start w:val="1"/>
      <w:numFmt w:val="lowerRoman"/>
      <w:lvlText w:val="%9."/>
      <w:lvlJc w:val="right"/>
      <w:pPr>
        <w:ind w:left="6404" w:hanging="180"/>
      </w:pPr>
    </w:lvl>
  </w:abstractNum>
  <w:abstractNum w:abstractNumId="1" w15:restartNumberingAfterBreak="0">
    <w:nsid w:val="46683CC4"/>
    <w:multiLevelType w:val="hybridMultilevel"/>
    <w:tmpl w:val="AD0A0E5A"/>
    <w:lvl w:ilvl="0" w:tplc="F6EE97E4">
      <w:start w:val="1"/>
      <w:numFmt w:val="decimal"/>
      <w:lvlText w:val="%1."/>
      <w:lvlJc w:val="left"/>
      <w:pPr>
        <w:ind w:left="720" w:hanging="360"/>
      </w:pPr>
      <w:rPr>
        <w:rFonts w:eastAsia="SimSu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88"/>
    <w:rsid w:val="00030562"/>
    <w:rsid w:val="000A401B"/>
    <w:rsid w:val="003358DE"/>
    <w:rsid w:val="003725CA"/>
    <w:rsid w:val="00472E21"/>
    <w:rsid w:val="00536B88"/>
    <w:rsid w:val="00613D7E"/>
    <w:rsid w:val="00735F22"/>
    <w:rsid w:val="00782A5B"/>
    <w:rsid w:val="00905B56"/>
    <w:rsid w:val="009F485E"/>
    <w:rsid w:val="00A21F33"/>
    <w:rsid w:val="00AA1624"/>
    <w:rsid w:val="00AC68C3"/>
    <w:rsid w:val="00B91F76"/>
    <w:rsid w:val="00C91134"/>
    <w:rsid w:val="00D35BD9"/>
    <w:rsid w:val="00E17843"/>
    <w:rsid w:val="00ED4667"/>
    <w:rsid w:val="00F869BB"/>
    <w:rsid w:val="00F942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0A4FE-1046-4BBE-89A1-34AA1A86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36B88"/>
    <w:rPr>
      <w:rFonts w:eastAsiaTheme="minorEastAsia"/>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536B88"/>
    <w:pPr>
      <w:spacing w:after="0" w:line="240" w:lineRule="auto"/>
    </w:pPr>
    <w:rPr>
      <w:rFonts w:eastAsiaTheme="minorEastAsia"/>
      <w:lang w:eastAsia="et-EE"/>
    </w:rPr>
  </w:style>
  <w:style w:type="paragraph" w:customStyle="1" w:styleId="Default">
    <w:name w:val="Default"/>
    <w:rsid w:val="00536B88"/>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3725C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4880">
      <w:bodyDiv w:val="1"/>
      <w:marLeft w:val="0"/>
      <w:marRight w:val="0"/>
      <w:marTop w:val="0"/>
      <w:marBottom w:val="0"/>
      <w:divBdr>
        <w:top w:val="none" w:sz="0" w:space="0" w:color="auto"/>
        <w:left w:val="none" w:sz="0" w:space="0" w:color="auto"/>
        <w:bottom w:val="none" w:sz="0" w:space="0" w:color="auto"/>
        <w:right w:val="none" w:sz="0" w:space="0" w:color="auto"/>
      </w:divBdr>
    </w:div>
    <w:div w:id="537933982">
      <w:bodyDiv w:val="1"/>
      <w:marLeft w:val="0"/>
      <w:marRight w:val="0"/>
      <w:marTop w:val="0"/>
      <w:marBottom w:val="0"/>
      <w:divBdr>
        <w:top w:val="none" w:sz="0" w:space="0" w:color="auto"/>
        <w:left w:val="none" w:sz="0" w:space="0" w:color="auto"/>
        <w:bottom w:val="none" w:sz="0" w:space="0" w:color="auto"/>
        <w:right w:val="none" w:sz="0" w:space="0" w:color="auto"/>
      </w:divBdr>
    </w:div>
    <w:div w:id="921644323">
      <w:bodyDiv w:val="1"/>
      <w:marLeft w:val="0"/>
      <w:marRight w:val="0"/>
      <w:marTop w:val="0"/>
      <w:marBottom w:val="0"/>
      <w:divBdr>
        <w:top w:val="none" w:sz="0" w:space="0" w:color="auto"/>
        <w:left w:val="none" w:sz="0" w:space="0" w:color="auto"/>
        <w:bottom w:val="none" w:sz="0" w:space="0" w:color="auto"/>
        <w:right w:val="none" w:sz="0" w:space="0" w:color="auto"/>
      </w:divBdr>
    </w:div>
    <w:div w:id="931087478">
      <w:bodyDiv w:val="1"/>
      <w:marLeft w:val="0"/>
      <w:marRight w:val="0"/>
      <w:marTop w:val="0"/>
      <w:marBottom w:val="0"/>
      <w:divBdr>
        <w:top w:val="none" w:sz="0" w:space="0" w:color="auto"/>
        <w:left w:val="none" w:sz="0" w:space="0" w:color="auto"/>
        <w:bottom w:val="none" w:sz="0" w:space="0" w:color="auto"/>
        <w:right w:val="none" w:sz="0" w:space="0" w:color="auto"/>
      </w:divBdr>
    </w:div>
    <w:div w:id="1700861490">
      <w:bodyDiv w:val="1"/>
      <w:marLeft w:val="0"/>
      <w:marRight w:val="0"/>
      <w:marTop w:val="0"/>
      <w:marBottom w:val="0"/>
      <w:divBdr>
        <w:top w:val="none" w:sz="0" w:space="0" w:color="auto"/>
        <w:left w:val="none" w:sz="0" w:space="0" w:color="auto"/>
        <w:bottom w:val="none" w:sz="0" w:space="0" w:color="auto"/>
        <w:right w:val="none" w:sz="0" w:space="0" w:color="auto"/>
      </w:divBdr>
    </w:div>
    <w:div w:id="21357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4077</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dc:creator>
  <cp:lastModifiedBy>Signe Laagus</cp:lastModifiedBy>
  <cp:revision>2</cp:revision>
  <dcterms:created xsi:type="dcterms:W3CDTF">2020-07-13T13:53:00Z</dcterms:created>
  <dcterms:modified xsi:type="dcterms:W3CDTF">2020-07-13T13:53:00Z</dcterms:modified>
</cp:coreProperties>
</file>